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>ЦИВИЛИЗАЦИИ ДРЕВНЕГО ВОСТОКА.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>Главными целями изучения данного модуля являются: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Линии 1–2. </w:t>
      </w:r>
      <w:r w:rsidRPr="00DF0638">
        <w:rPr>
          <w:rFonts w:ascii="Times New Roman" w:hAnsi="Times New Roman" w:cs="Times New Roman"/>
          <w:sz w:val="24"/>
          <w:szCs w:val="24"/>
        </w:rPr>
        <w:t>Картина мира в фактах и понятиях.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Научить различать и понимать культуры разных стран и народов, пути их развития.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Научить определять вклад разных стран и народов в общечеловеческую культуру.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DF0638">
        <w:rPr>
          <w:rFonts w:ascii="Times New Roman" w:hAnsi="Times New Roman" w:cs="Times New Roman"/>
          <w:b/>
          <w:bCs/>
          <w:sz w:val="24"/>
          <w:szCs w:val="24"/>
        </w:rPr>
        <w:t>Цивилизация Древнего Египта.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 xml:space="preserve">Урок 11. </w:t>
      </w:r>
      <w:r w:rsidRPr="00DF0638">
        <w:rPr>
          <w:rFonts w:ascii="Times New Roman" w:hAnsi="Times New Roman" w:cs="Times New Roman"/>
          <w:b/>
          <w:bCs/>
          <w:sz w:val="24"/>
          <w:szCs w:val="24"/>
        </w:rPr>
        <w:t>Царство Древнего Египта.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>Цели урока по линиям развития личности</w:t>
      </w:r>
      <w:r w:rsidRPr="00DF0638">
        <w:rPr>
          <w:rFonts w:ascii="Times New Roman" w:hAnsi="Times New Roman" w:cs="Times New Roman"/>
          <w:sz w:val="24"/>
          <w:szCs w:val="24"/>
        </w:rPr>
        <w:t>: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Линии 1–2. </w:t>
      </w:r>
      <w:r w:rsidRPr="00DF0638">
        <w:rPr>
          <w:rFonts w:ascii="Times New Roman" w:hAnsi="Times New Roman" w:cs="Times New Roman"/>
          <w:sz w:val="24"/>
          <w:szCs w:val="24"/>
        </w:rPr>
        <w:t>Картина мира в фактах и понятиях.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Из фактов истории эпохи Древнего царства Египта научить выделять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 xml:space="preserve">признаки цивилизации, обобщать и делать выводы о наличии этого явления в истории древних египтян. Используя понятия: </w:t>
      </w:r>
      <w:r w:rsidRPr="00DF0638">
        <w:rPr>
          <w:rFonts w:ascii="Times New Roman" w:hAnsi="Times New Roman" w:cs="Times New Roman"/>
          <w:b/>
          <w:i/>
          <w:color w:val="000080"/>
          <w:sz w:val="24"/>
          <w:szCs w:val="24"/>
        </w:rPr>
        <w:t>города-государства, свободные граждане, рабы, царская власть</w:t>
      </w:r>
      <w:r w:rsidRPr="00DF0638">
        <w:rPr>
          <w:rFonts w:ascii="Times New Roman" w:hAnsi="Times New Roman" w:cs="Times New Roman"/>
          <w:sz w:val="24"/>
          <w:szCs w:val="24"/>
        </w:rPr>
        <w:t>, научить объяснять, как происходило образование Древнеегипетского государства.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Линия 3. </w:t>
      </w:r>
      <w:r w:rsidRPr="00DF0638">
        <w:rPr>
          <w:rFonts w:ascii="Times New Roman" w:hAnsi="Times New Roman" w:cs="Times New Roman"/>
          <w:sz w:val="24"/>
          <w:szCs w:val="24"/>
        </w:rPr>
        <w:t>Историческое мышление.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Научить объяснять, как природные условия и развитие хозяйственной деятельности древних египтян могли повлиять на становление цивилизации Древнего Египта.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Линия 4. </w:t>
      </w:r>
      <w:r w:rsidRPr="00DF0638">
        <w:rPr>
          <w:rFonts w:ascii="Times New Roman" w:hAnsi="Times New Roman" w:cs="Times New Roman"/>
          <w:sz w:val="24"/>
          <w:szCs w:val="24"/>
        </w:rPr>
        <w:t>Культурное, гражданско-патриотическое самоопределение.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Анализируя управление в древнеегипетском обществе, научить высказывать своё оценочное мнение о деспотичной власти фараона.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 xml:space="preserve">Обязательный минимум содержания: </w:t>
      </w:r>
      <w:r w:rsidRPr="00DF0638">
        <w:rPr>
          <w:rFonts w:ascii="Times New Roman" w:hAnsi="Times New Roman" w:cs="Times New Roman"/>
          <w:sz w:val="24"/>
          <w:szCs w:val="24"/>
        </w:rPr>
        <w:t xml:space="preserve">переход на ступень цивилизации жителей Древнего Египта (орошаемое земледелие, свободные граждане и рабы, царская власть, фараон, появление иероглифической письменности). </w:t>
      </w:r>
      <w:smartTag w:uri="urn:schemas-microsoft-com:office:smarttags" w:element="metricconverter">
        <w:smartTagPr>
          <w:attr w:name="ProductID" w:val="3000 г"/>
        </w:smartTagPr>
        <w:r w:rsidRPr="00DF0638">
          <w:rPr>
            <w:rFonts w:ascii="Times New Roman" w:hAnsi="Times New Roman" w:cs="Times New Roman"/>
            <w:sz w:val="24"/>
            <w:szCs w:val="24"/>
          </w:rPr>
          <w:t>3000 г</w:t>
        </w:r>
      </w:smartTag>
      <w:r w:rsidRPr="00DF063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F063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F0638">
        <w:rPr>
          <w:rFonts w:ascii="Times New Roman" w:hAnsi="Times New Roman" w:cs="Times New Roman"/>
          <w:sz w:val="24"/>
          <w:szCs w:val="24"/>
        </w:rPr>
        <w:t xml:space="preserve"> н.э. – </w:t>
      </w:r>
      <w:proofErr w:type="gramStart"/>
      <w:r w:rsidRPr="00DF0638">
        <w:rPr>
          <w:rFonts w:ascii="Times New Roman" w:hAnsi="Times New Roman" w:cs="Times New Roman"/>
          <w:sz w:val="24"/>
          <w:szCs w:val="24"/>
        </w:rPr>
        <w:t>образование</w:t>
      </w:r>
      <w:proofErr w:type="gramEnd"/>
      <w:r w:rsidRPr="00DF0638">
        <w:rPr>
          <w:rFonts w:ascii="Times New Roman" w:hAnsi="Times New Roman" w:cs="Times New Roman"/>
          <w:sz w:val="24"/>
          <w:szCs w:val="24"/>
        </w:rPr>
        <w:t xml:space="preserve"> Древнеегипетского государства.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>План урока: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Pr="00DF0638">
        <w:rPr>
          <w:rFonts w:ascii="Times New Roman" w:hAnsi="Times New Roman" w:cs="Times New Roman"/>
          <w:sz w:val="24"/>
          <w:szCs w:val="24"/>
        </w:rPr>
        <w:t>Учебная проблема: почему Египет считается даром Нила?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Pr="00DF0638">
        <w:rPr>
          <w:rFonts w:ascii="Times New Roman" w:hAnsi="Times New Roman" w:cs="Times New Roman"/>
          <w:sz w:val="24"/>
          <w:szCs w:val="24"/>
        </w:rPr>
        <w:t>Поиск решения проблемы: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>1. Природные условия Египта.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Предполагаемый вывод по проблеме: наличие реки Нил позволяло египтянам выжить в условиях пустыни.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>2. Что давал Нил для всех четырёх сфер общества?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Предполагаемый вывод по проблеме: Нил давал всё необходимое для жизни: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 xml:space="preserve">В хозяйстве </w:t>
      </w:r>
      <w:r w:rsidRPr="00DF0638">
        <w:rPr>
          <w:rFonts w:ascii="Times New Roman" w:hAnsi="Times New Roman" w:cs="Times New Roman"/>
          <w:sz w:val="24"/>
          <w:szCs w:val="24"/>
        </w:rPr>
        <w:t>– воду и плодородный ил; разливы Нила способствовали освоению египтянами орошаемого земледелия.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 xml:space="preserve">В общественном устройстве </w:t>
      </w:r>
      <w:r w:rsidRPr="00DF0638">
        <w:rPr>
          <w:rFonts w:ascii="Times New Roman" w:hAnsi="Times New Roman" w:cs="Times New Roman"/>
          <w:sz w:val="24"/>
          <w:szCs w:val="24"/>
        </w:rPr>
        <w:t>– порядок; регулярность разливов Нила заставляла египтян вести размеренный образ жизни, где у каждого было своё дело.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 xml:space="preserve">В управлении – </w:t>
      </w:r>
      <w:r w:rsidRPr="00DF0638">
        <w:rPr>
          <w:rFonts w:ascii="Times New Roman" w:hAnsi="Times New Roman" w:cs="Times New Roman"/>
          <w:sz w:val="24"/>
          <w:szCs w:val="24"/>
        </w:rPr>
        <w:t>объединение племён в один народ, в одну страну, где всё подчинялось власти фараона.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i/>
          <w:iCs/>
          <w:sz w:val="24"/>
          <w:szCs w:val="24"/>
        </w:rPr>
        <w:t xml:space="preserve">В культуре </w:t>
      </w:r>
      <w:r w:rsidRPr="00DF0638">
        <w:rPr>
          <w:rFonts w:ascii="Times New Roman" w:hAnsi="Times New Roman" w:cs="Times New Roman"/>
          <w:sz w:val="24"/>
          <w:szCs w:val="24"/>
        </w:rPr>
        <w:t>– папирус, который использовали для записи своих знаний, египтяне делали из листьев тростника, произрастающего по берегам реки Нил.</w:t>
      </w: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638" w:rsidRPr="00DF0638" w:rsidRDefault="00DF0638" w:rsidP="00DF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4"/>
        <w:gridCol w:w="2700"/>
        <w:gridCol w:w="2700"/>
        <w:gridCol w:w="2623"/>
      </w:tblGrid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учителя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учеников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УУД, технология оценивания</w:t>
            </w:r>
          </w:p>
        </w:tc>
      </w:tr>
      <w:tr w:rsidR="00DF0638" w:rsidRPr="00DF0638" w:rsidTr="00DE67DA">
        <w:trPr>
          <w:trHeight w:val="10232"/>
        </w:trPr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Входная диагностика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Откройте учебник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с. 49. Давайте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узнаем, чему, с точки зрения авторов,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мы должны научиться, изучая раздел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«Цивилизации Древнего Востока».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Цивилизации Древнего Востока.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 нам поможет добиться поставленных целей?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По оглавлению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с. 3 определите,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какое содержание нам предстоит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освоить.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2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Проверьте, готовы ли вы овладеть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умениями этого раздела. Для этого заполните таблицу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с. 49.       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Обратите внимание на уровни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успешности. Попробуйте справиться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с заданием на необходимом уровне, а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затем переходите к повышенному и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максимальному уровню.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Если не удаётся выполнить задание, возникают трудности, то напишите, каких вам знаний и умений не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хватает.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Давайте проверим, как вы справились с заданием.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Один из учеников читает содержание рубрики «Главное, чему необходимо научиться» (1-й абзац </w:t>
            </w:r>
            <w:proofErr w:type="gram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с. 49)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Материал в учебнике.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 в течение минуты читает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оглавление и определяет темы, которые необходимо освоить.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Дети в течение 5 минут индивидуально, самостоятельно выполняют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 в своих тетрадях или на заранее заготовленных листах.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Познавательные УУД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1.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Выделять причины и следствия.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2.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Находить в разных источниках достоверную информацию.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3.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Анализировать, выделять главное.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4.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Определять понятия.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5.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Делать выводы.</w:t>
            </w: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Создание проблемной ситуации. </w:t>
            </w:r>
            <w:proofErr w:type="spellStart"/>
            <w:proofErr w:type="gramStart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Формулиро-вание</w:t>
            </w:r>
            <w:proofErr w:type="spellEnd"/>
            <w:proofErr w:type="gramEnd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проблемы.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Первой цивилизацией Древнего Востока, с которой сегодня мы начинаем знакомиться, является Древний Египет.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Я вам предлагаю попутешествовать по карте.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Рассмотрите карту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с. 51. Что можете сказать о географическом местоположении Египта: территория, наличие рек, выходы к морям, соседние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государства, племена?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Поработайте в парах и договоритесь, кто из вас будет отвечать. </w:t>
            </w:r>
            <w:r w:rsidRPr="00DF0638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Кто хочет поделиться своими мыслями?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 же появился Египет?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Открываем с. 52. Читаем разговор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главных героев.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Какой вывод сделал Антошка?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Египет появился благодаря богу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Осирису.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Читаем дальше.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Какие факты привёл Археолог?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«Египет – дар Нила».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Сравните вывод Антошки и факты, приведённые Археологом.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Какой у вас возникает вопрос?       </w:t>
            </w:r>
            <w:r w:rsidRPr="00DF0638">
              <w:rPr>
                <w:rFonts w:ascii="Times New Roman" w:hAnsi="Times New Roman" w:cs="Times New Roman"/>
                <w:b/>
                <w:color w:val="FF6600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Вместе с учениками выбирает наиболее удачный вариант формулировки проблемы и 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Почему Египет считается даром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Нила?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Предполагаемый ответ учеников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Египет находится на северо-востоке Африки в пустыне Сахара.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Вдоль всего Египта протекает река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Нил,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впадает в Средиземное море. К востоку от Египта расположено Красное море. По соседству находится Аравийский полуостров, где проживают семитские племена.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Читают вслух текст от слов: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«А как появился Египет…» и до слов: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«…Он им был как отец».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Всему, что необходимо для жизни,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египтян научил бог Осирис.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Ученики вслух продолжают читать текст – слова Археолога.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Археолог заметил, что в своих песнях египтяне прославляли Нил, так как эта река давала им всё необходимое для жизни.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Благодаря чему египтяне смогли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создать своё государство?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 помогало египтянам жить в пустыне?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Коммуникативные УУД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1.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Умение работать в парах.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>Регулятивные УУД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 xml:space="preserve">1. 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цель.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>2.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>Выдвигать версии.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>3.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Планировать деятельность.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8000"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Версии.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Какие у вас есть предположения,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версии решения проблемы?     </w:t>
            </w:r>
            <w:r w:rsidRPr="00DF0638">
              <w:rPr>
                <w:rFonts w:ascii="Times New Roman" w:hAnsi="Times New Roman" w:cs="Times New Roman"/>
                <w:b/>
                <w:color w:val="FF6600"/>
                <w:sz w:val="24"/>
                <w:szCs w:val="24"/>
              </w:rPr>
              <w:t>2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 xml:space="preserve">Нил давал всё необходимое </w:t>
            </w:r>
            <w:proofErr w:type="gramStart"/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для</w:t>
            </w:r>
            <w:proofErr w:type="gramEnd"/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жизни.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Нил давал всё необходимое для жизни (вода, плодородный ил, животные, растительность).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>2.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>Выдвигать версии.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>3.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степень и способ достижения цели.</w:t>
            </w:r>
          </w:p>
        </w:tc>
      </w:tr>
      <w:tr w:rsidR="00DF0638" w:rsidRPr="00DF0638" w:rsidTr="00DE67DA">
        <w:tc>
          <w:tcPr>
            <w:tcW w:w="1654" w:type="dxa"/>
            <w:vMerge w:val="restart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IV. </w:t>
            </w:r>
            <w:proofErr w:type="spellStart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</w:t>
            </w:r>
            <w:proofErr w:type="spellEnd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ция</w:t>
            </w:r>
            <w:proofErr w:type="spellEnd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знаний. 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 мы уже знаем по этой проблеме?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Используя словарь, объясните значение слова </w:t>
            </w:r>
            <w:r w:rsidRPr="00DF0638">
              <w:rPr>
                <w:rFonts w:ascii="Times New Roman" w:hAnsi="Times New Roman" w:cs="Times New Roman"/>
                <w:b/>
                <w:i/>
                <w:color w:val="000080"/>
                <w:sz w:val="24"/>
                <w:szCs w:val="24"/>
              </w:rPr>
              <w:t>цивилизация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как ступень развития общества. 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4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С помощью схемы на с. 47 объясните, как меняется общество при переходе к цивилизации.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Другой вариант работы – предложить выполнить задание 1 из Рабочей тетради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(с. 30).        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Работают со словарём.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Работают во фронтальном диалоге.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Письменно выполняют задание в Рабочей тетради.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  <w:vMerge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Вспомните, что такое орошаемое земледелие и как оно изменило жизнь людей.      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Поможет вам ответить на этот вопрос материал §6, с. 43.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Под силу ли было одной общине построить оросительную систему?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Какие изменения происходят в жизни людей?    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Итак, мы с вами выяснили, что при переходе от первобытности к цивилизации происходят изменения во всех сферах общества.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Критерием правильного ответа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можно считать следующий: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Орошаемое земледелие – это способ обработки земли с помощью оросительных сооружений, например каналы, дамбы, бассейны, плотины. Всё то, что помогает сохранять и подавать воду на поля. Это позволяло собирать высокие урожаи.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Нет. Чтобы построить плотину или дамбу, люди объединяли свои усилия. Большинство семей перебирались из маленьких деревушек в центр полей и каналов, где сложились большие поселения, ставшие впоследствии городами. Те, кто руководил рытьём каналов, образовывали особый слой общества – знать. Те, кто обрабатывал землю, считались простыми общинниками. Так произошло разделение людей на общественные слои.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V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Планиро-вание</w:t>
            </w:r>
            <w:proofErr w:type="spellEnd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дея-тельности</w:t>
            </w:r>
            <w:proofErr w:type="spellEnd"/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Что нужно узнать, чтобы найти решение проблемы?       </w:t>
            </w:r>
            <w:r w:rsidRPr="00DF0638">
              <w:rPr>
                <w:rFonts w:ascii="Times New Roman" w:hAnsi="Times New Roman" w:cs="Times New Roman"/>
                <w:b/>
                <w:color w:val="FF6600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Cs/>
                <w:color w:val="000080"/>
                <w:sz w:val="24"/>
                <w:szCs w:val="24"/>
              </w:rPr>
              <w:t>Надо узнать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природные условия Египта и посмотреть,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 xml:space="preserve">что давал Нил </w:t>
            </w:r>
            <w:proofErr w:type="gramStart"/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для</w:t>
            </w:r>
            <w:proofErr w:type="gramEnd"/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а) хозяйства,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б) общества,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в) управления,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г) культуры.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Надо узнать, что давал Нил египтянам во всех сферах общества.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Поиск решения проблемы. Открытие нового знания.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 Природные условия Египта.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Прочитайте текст §7, п. 1, с. 52–53 (1-й и 2-й абзацы), </w:t>
            </w:r>
            <w:proofErr w:type="spellStart"/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проанализи-руйте</w:t>
            </w:r>
            <w:proofErr w:type="spellEnd"/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Египта, выделите среди них благоприятные и 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неблагоприятные для первобытных земледельцев.  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2  3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Запишите ключевые слова в две колонки (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. задание 2 в Рабочей тетради):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>Природные условия Египта.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«+» «–»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процессе ответа ученика фиксирует ключевые слова на доске в два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столбика: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>Природные условия Египта.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«+» «–»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Итак, мы с вами проанализировали природные условия Египта. Сделайте вывод о роли реки Нил.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Но река Нил имела свои особенности, то вода разливалась, затапливая все поля, то наступал период отливов, и вода уходила с полей.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 египтяне приспособились к таким природным условиям? Как это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повлияло на их жизнь?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Исходя из того, что мы узнали, какой ответ на основной вопрос урока мы можем дать? 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5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Дети в течение 3 минут индивидуально, самостоятельно читают текст </w:t>
            </w:r>
            <w:proofErr w:type="gram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 52–53.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Записывают ключевые слова в два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столбика.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Благодаря реке Нил египтяне могли заниматься земледелием.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Египтяне научились строить преграды – дамбы, бассейны, отводные каналы, чтобы подвести воду к полям. Одному племени было не под силу справиться с такими работами. Египтяне сливаются в единый народ, а долина и дельта Нила превращаются в одну страну – Египет.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Река Нил давала возможность племенам, проживающим на этой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территории, заниматься земледелием и объединиться в единый народ, в единую страну – Египет.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rPr>
          <w:trHeight w:val="10590"/>
        </w:trPr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 Что давал Нил для всех четырёх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сфер общества?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Используя п. 2, докажите, что египтяне взошли на ступень цивилизации. Для этого найдите для каждой сферы соответствующие факты.</w:t>
            </w: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2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При ответе используйте алгоритм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выполнения продуктивного задания: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Cs/>
                <w:color w:val="000080"/>
                <w:sz w:val="24"/>
                <w:szCs w:val="24"/>
              </w:rPr>
              <w:t>«Я считаю, что египтяне взошли на ступень цивилизации, потому что …»</w:t>
            </w: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Можно организовать проверку по парам: например, одна пара приводит признаки цивилизации в хозяйстве, другая –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>в управлении и т.д.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F0638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>Другой вариант, когда все признаки характеризует одна пара, тогда ответ этих учеников можно оценить отметкой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0638"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  <w:t>1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/>
                <w:color w:val="FF6600"/>
                <w:sz w:val="24"/>
                <w:szCs w:val="24"/>
              </w:rPr>
              <w:t>3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/>
                <w:color w:val="FF00FF"/>
                <w:sz w:val="24"/>
                <w:szCs w:val="24"/>
              </w:rPr>
              <w:t>ТОУУ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ключевые слова в схеме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«Цивилизация Египта»: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 xml:space="preserve">Хозяйство </w:t>
            </w: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– орошаемое земледелие.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 xml:space="preserve">Деление </w:t>
            </w: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– общественные группы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proofErr w:type="gramStart"/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(граждане общин, правитель-вождь,</w:t>
            </w:r>
            <w:proofErr w:type="gramEnd"/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знатные помощники, воины-охранники, рабы).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 xml:space="preserve">Управление </w:t>
            </w: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– царь нома.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</w:rPr>
              <w:t xml:space="preserve">Культура </w:t>
            </w: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– иероглифы.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Мы с вами доказали, что египтяне от первобытности перешли к цивилизации.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Попробуйте теперь объяснить, как им в этом помог Нил?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3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 использовали египтяне для записи иероглифов?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Исходя из того, что мы узнали, какой ответ на основной вопрос урока мы можем дать?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Примерный ответ ученика: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Жизнь египтян была сосредоточена вдоль линии течения реки Нил.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Благодаря разливам Нила египтяне освоили орошаемое земледелие.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Нил давал им воду и плодородный ил.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Регулярность разливов реки делала жизнь египтян размеренной,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упорядоченной.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Каждый представитель общественной группы общины-нома занимался своим делом, например, свободные граждане общины занимались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орошением полей, правитель-вождь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руководил строительством каналов.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Для записей своих знаний египтяне использовали папирус, который изготавливали из листьев тростника,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произрастающего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по берегам реки.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Примерный ответ ученика: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Благодаря организации жизнедеятельности в долине реки Нил египтяне смогли взойти на ступень цивилизации.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Какой ещё один признак цивилизации мы не назвали?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Давайте с вами вспомним признаки государства и попробуем найти их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в устройстве Древнего Египта.   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2  4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Я вам буду называть признак государства, а вы попробуйте найти его в схеме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с. 56.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Учитель либо называет признак, либо демонстрирует признак в виде опорного сигнала на доске.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i/>
                <w:iCs/>
                <w:color w:val="000080"/>
                <w:sz w:val="24"/>
                <w:szCs w:val="24"/>
              </w:rPr>
              <w:t>Признаки государства</w:t>
            </w:r>
            <w:r w:rsidRPr="00DF0638">
              <w:rPr>
                <w:rFonts w:ascii="Times New Roman" w:hAnsi="Times New Roman" w:cs="Times New Roman"/>
                <w:i/>
                <w:iCs/>
                <w:color w:val="000080"/>
                <w:sz w:val="24"/>
                <w:szCs w:val="24"/>
              </w:rPr>
              <w:t>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1. Организация управления обществом, людьми, проживающими на одной территории.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2. Аппарат управления (правители-чиновники).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3. Система законов (право).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4. Армия для защиты границ.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8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5. Сбор налогов с населения.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Другой вариант выполнения задания: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можно предложить ученикам с помощью словаря вспомнить признаки государства и выполнить задание </w:t>
            </w:r>
            <w:proofErr w:type="gram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proofErr w:type="gramEnd"/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схеме </w:t>
            </w:r>
            <w:proofErr w:type="gram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с. 56.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Какие ещё факты доказывают, что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у египтян сложилось своё государство? Найдите их в тексте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с. 55–56.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Фиксирует на доске: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 г"/>
              </w:smartTagPr>
              <w:r w:rsidRPr="00DF0638">
                <w:rPr>
                  <w:rFonts w:ascii="Times New Roman" w:hAnsi="Times New Roman" w:cs="Times New Roman"/>
                  <w:b/>
                  <w:bCs/>
                  <w:i/>
                  <w:color w:val="000080"/>
                  <w:sz w:val="24"/>
                  <w:szCs w:val="24"/>
                </w:rPr>
                <w:t>3000 г</w:t>
              </w:r>
            </w:smartTag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 xml:space="preserve">. </w:t>
            </w:r>
            <w:proofErr w:type="gramStart"/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до</w:t>
            </w:r>
            <w:proofErr w:type="gramEnd"/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 xml:space="preserve"> н.э. – </w:t>
            </w:r>
            <w:proofErr w:type="gramStart"/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>создание</w:t>
            </w:r>
            <w:proofErr w:type="gramEnd"/>
            <w:r w:rsidRPr="00DF0638">
              <w:rPr>
                <w:rFonts w:ascii="Times New Roman" w:hAnsi="Times New Roman" w:cs="Times New Roman"/>
                <w:b/>
                <w:bCs/>
                <w:i/>
                <w:color w:val="000080"/>
                <w:sz w:val="24"/>
                <w:szCs w:val="24"/>
              </w:rPr>
              <w:t xml:space="preserve"> объединённого египетского царства.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Рассмотрите внимательно стрелки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в схеме (с. 56.) 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условные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знаки на с. 6, сравните власть фараона и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вождя племени в схеме (с. 36). Что заметили?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Можно предложить выполнить задание 4–5 из Рабочей тетради </w:t>
            </w:r>
            <w:proofErr w:type="gramStart"/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с. 32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               </w:t>
            </w:r>
            <w:r w:rsidRPr="00DF0638">
              <w:rPr>
                <w:rFonts w:ascii="Times New Roman" w:hAnsi="Times New Roman" w:cs="Times New Roman"/>
                <w:b/>
                <w:bCs/>
                <w:color w:val="00CCFF"/>
                <w:sz w:val="24"/>
                <w:szCs w:val="24"/>
              </w:rPr>
              <w:t>2  3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Ученики соответственно признаку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находят нужные названия в схеме </w:t>
            </w:r>
            <w:proofErr w:type="gram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 56.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Египтяне жили в долине Нила, образуя номы.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 – Фараон, правители номов, жрецы,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писцы, верховный чиновник, ведомства.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Фараон сам издавал законы.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Армия.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Ведомство сбора налогов.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Ученики самостоятельно работают со словарём, а затем комментируют схему на с. 56, доказывая, что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Египте сложилось государство.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работают с текстом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>на с. 55–56, зачитывают ключевые слова.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Власть фараона сильно отличается от власти вождя племени. Если вождь племени должен был советоваться и принимать все важные решения вместе с советом старейшин,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то фараон сам принимал законы.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Вождя племени выбирало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  <w:proofErr w:type="gramEnd"/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собрание, фараон сам назначал и руководил чиновниками. Любой приказ фараона считался волей богов.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Найдите в тексте параграфа объяснение слова </w:t>
            </w:r>
            <w:r w:rsidRPr="00DF0638">
              <w:rPr>
                <w:rFonts w:ascii="Times New Roman" w:hAnsi="Times New Roman" w:cs="Times New Roman"/>
                <w:b/>
                <w:i/>
                <w:color w:val="000080"/>
                <w:sz w:val="24"/>
                <w:szCs w:val="24"/>
              </w:rPr>
              <w:t>деспотия</w:t>
            </w: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 вы считаете, на чём основано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утверждение, что власть фараона –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это деспотия?        </w:t>
            </w:r>
            <w:r w:rsidRPr="00DF063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Высказывают своё мнение, подтверждая словами из текста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proofErr w:type="spellEnd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56–57).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Личностные УУД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Оценивать свои и чужие поступки.</w:t>
            </w:r>
          </w:p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2.</w:t>
            </w:r>
            <w:r w:rsidRPr="00DF0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Осознавать себя гражданином России.</w:t>
            </w: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Выражение решения проблемы. 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Какой ответ на основной вопрос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урока мы можем дать? </w:t>
            </w:r>
            <w:r w:rsidRPr="00DF0638"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  <w:t>5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Чьи версии подтвердились?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 нового мы сегодня узнали на уроке?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– Сформулируйте тему сегодняшнего урока и запишите её в тетрадь. 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Примерный вывод по проблеме: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Египет считают даром Нила, так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как благодаря природным особенностям этой местности, разливам реки Нила египтяне научились строить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 xml:space="preserve">оросительные сооружения, что заставило племена слиться в </w:t>
            </w:r>
            <w:proofErr w:type="gramStart"/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единый</w:t>
            </w:r>
            <w:proofErr w:type="gramEnd"/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народ и создать своё государство.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Подтвердилась версия о том, что Нил давал всё необходимое для жизни во всех сферах общества.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О том, как египтяне создали своё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Предлагают разные варианты.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Применение нового знания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Можно выполнить задание 3 из Рабочей тетради, с. 31. 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6 </w:t>
            </w:r>
            <w:proofErr w:type="gramStart"/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gramEnd"/>
            <w:r w:rsidRPr="00DF0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 32.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Какие порядки  в Древнем Египте неприменимы в жизни современного человека?     </w:t>
            </w:r>
            <w:r w:rsidRPr="00DF063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Самостоятельно выполняют задания из Рабочей тетради.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Аргументированно</w:t>
            </w:r>
            <w:proofErr w:type="spellEnd"/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высказывают своё мнение.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0638" w:rsidRPr="00DF0638" w:rsidTr="00DE67DA">
        <w:tc>
          <w:tcPr>
            <w:tcW w:w="1654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IX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Домашнее задание</w:t>
            </w:r>
            <w:r w:rsidRPr="00DF06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Рассмотрите иллюстрации к §8.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Как вы думаете, о чём пойдёт речь на следующем уроке?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Дома прочитайте §8 и проверьте свои предположения.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sz w:val="24"/>
                <w:szCs w:val="24"/>
              </w:rPr>
              <w:t>– Чтобы усвоить и понять следующую тему, ответьте на вопросы из раздела «Вспоминаем то, что знаем».</w:t>
            </w: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F0638" w:rsidRPr="00DF0638" w:rsidRDefault="00DF0638" w:rsidP="00DF0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623" w:type="dxa"/>
          </w:tcPr>
          <w:p w:rsidR="00DF0638" w:rsidRPr="00DF0638" w:rsidRDefault="00DF0638" w:rsidP="00DF063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4621" w:rsidRPr="00DF0638" w:rsidRDefault="00644621" w:rsidP="00DF0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621" w:rsidRPr="00DF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F0638"/>
    <w:rsid w:val="00644621"/>
    <w:rsid w:val="00DF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2192</Words>
  <Characters>12496</Characters>
  <Application>Microsoft Office Word</Application>
  <DocSecurity>0</DocSecurity>
  <Lines>104</Lines>
  <Paragraphs>29</Paragraphs>
  <ScaleCrop>false</ScaleCrop>
  <Company>Reanimator Extreme Edition</Company>
  <LinksUpToDate>false</LinksUpToDate>
  <CharactersWithSpaces>14659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</dc:creator>
  <cp:keywords/>
  <dc:description/>
  <cp:lastModifiedBy>Динара</cp:lastModifiedBy>
  <cp:revision>2</cp:revision>
  <dcterms:created xsi:type="dcterms:W3CDTF">2012-11-10T02:39:00Z</dcterms:created>
  <dcterms:modified xsi:type="dcterms:W3CDTF">2012-11-10T02:40:00Z</dcterms:modified>
</cp:coreProperties>
</file>