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7A" w:rsidRDefault="001A267A" w:rsidP="001A267A">
      <w:r>
        <w:t>План-конспект урока истории и культуры Башкортостана.</w:t>
      </w:r>
    </w:p>
    <w:p w:rsidR="001A267A" w:rsidRDefault="001A267A" w:rsidP="001A267A"/>
    <w:p w:rsidR="001A267A" w:rsidRDefault="001A267A" w:rsidP="001A267A">
      <w:r>
        <w:t xml:space="preserve"> Тема: «</w:t>
      </w:r>
      <w:proofErr w:type="spellStart"/>
      <w:r>
        <w:t>Шайхзада</w:t>
      </w:r>
      <w:proofErr w:type="spellEnd"/>
      <w:r>
        <w:t xml:space="preserve"> Бабич. Стихотворение «</w:t>
      </w:r>
      <w:proofErr w:type="spellStart"/>
      <w:r>
        <w:t>Кураю</w:t>
      </w:r>
      <w:proofErr w:type="spellEnd"/>
      <w:r>
        <w:t>».</w:t>
      </w:r>
    </w:p>
    <w:p w:rsidR="001A267A" w:rsidRDefault="001A267A" w:rsidP="001A267A"/>
    <w:p w:rsidR="001A267A" w:rsidRDefault="001A267A" w:rsidP="001A267A">
      <w:r>
        <w:t xml:space="preserve"> Цели: закрепление знаний о жизни и творчестве поэта;</w:t>
      </w:r>
    </w:p>
    <w:p w:rsidR="001A267A" w:rsidRDefault="001A267A" w:rsidP="001A267A">
      <w:r>
        <w:t xml:space="preserve"> отработка навыков выразительного чтения;</w:t>
      </w:r>
    </w:p>
    <w:p w:rsidR="001A267A" w:rsidRDefault="001A267A" w:rsidP="001A267A">
      <w:r>
        <w:t xml:space="preserve"> знакомство со звучанием </w:t>
      </w:r>
      <w:proofErr w:type="spellStart"/>
      <w:r>
        <w:t>курая</w:t>
      </w:r>
      <w:proofErr w:type="spellEnd"/>
      <w:r>
        <w:t>;</w:t>
      </w:r>
    </w:p>
    <w:p w:rsidR="001A267A" w:rsidRDefault="001A267A" w:rsidP="001A267A">
      <w:r>
        <w:t xml:space="preserve"> развитие познавательной активности;</w:t>
      </w:r>
    </w:p>
    <w:p w:rsidR="001A267A" w:rsidRDefault="001A267A" w:rsidP="001A267A">
      <w:r>
        <w:t xml:space="preserve"> воспитание чувства патриотизма, любви к Родине.</w:t>
      </w:r>
    </w:p>
    <w:p w:rsidR="001A267A" w:rsidRDefault="001A267A" w:rsidP="001A267A"/>
    <w:p w:rsidR="001A267A" w:rsidRDefault="001A267A" w:rsidP="001A267A">
      <w:r>
        <w:t xml:space="preserve"> Оборудование: компьютер, </w:t>
      </w:r>
      <w:proofErr w:type="spellStart"/>
      <w:r>
        <w:t>мультимедийный</w:t>
      </w:r>
      <w:proofErr w:type="spellEnd"/>
      <w:r>
        <w:t xml:space="preserve"> проектор, экран, презентация.</w:t>
      </w:r>
    </w:p>
    <w:p w:rsidR="001A267A" w:rsidRDefault="001A267A" w:rsidP="001A267A"/>
    <w:p w:rsidR="001A267A" w:rsidRDefault="001A267A" w:rsidP="001A267A">
      <w:r>
        <w:t xml:space="preserve"> </w:t>
      </w:r>
      <w:proofErr w:type="spellStart"/>
      <w:r>
        <w:t>Курай</w:t>
      </w:r>
      <w:proofErr w:type="spellEnd"/>
      <w:r>
        <w:t xml:space="preserve"> — это живая связь прошлого и </w:t>
      </w:r>
      <w:proofErr w:type="spellStart"/>
      <w:r>
        <w:t>на¬стоящего</w:t>
      </w:r>
      <w:proofErr w:type="spellEnd"/>
      <w:r>
        <w:t>, — это эхо ранних дней культуры башкир, это поиски красоты и первое размышление над устройством мироздания.</w:t>
      </w:r>
    </w:p>
    <w:p w:rsidR="001A267A" w:rsidRDefault="001A267A" w:rsidP="001A267A">
      <w:r>
        <w:t xml:space="preserve"> Г. Сулейманов</w:t>
      </w:r>
    </w:p>
    <w:p w:rsidR="001A267A" w:rsidRDefault="001A267A" w:rsidP="001A267A"/>
    <w:p w:rsidR="001A267A" w:rsidRDefault="001A267A" w:rsidP="001A267A">
      <w:r>
        <w:t xml:space="preserve"> Ход урока.</w:t>
      </w:r>
    </w:p>
    <w:p w:rsidR="001A267A" w:rsidRDefault="001A267A" w:rsidP="001A267A">
      <w:r>
        <w:t xml:space="preserve"> 1. Организационный момент.</w:t>
      </w:r>
    </w:p>
    <w:p w:rsidR="001A267A" w:rsidRDefault="001A267A" w:rsidP="001A267A"/>
    <w:p w:rsidR="001A267A" w:rsidRDefault="001A267A" w:rsidP="001A267A">
      <w:r>
        <w:t xml:space="preserve"> 2. Проверка домашнего задания.</w:t>
      </w:r>
    </w:p>
    <w:p w:rsidR="001A267A" w:rsidRDefault="001A267A" w:rsidP="001A267A">
      <w:r>
        <w:t xml:space="preserve"> Чтение наизусть стихотворений Ш.Бабича.</w:t>
      </w:r>
    </w:p>
    <w:p w:rsidR="001A267A" w:rsidRDefault="001A267A" w:rsidP="001A267A"/>
    <w:p w:rsidR="001A267A" w:rsidRDefault="001A267A" w:rsidP="001A267A">
      <w:r>
        <w:t xml:space="preserve"> 3. Сообщение темы урока. (Слайд 1).</w:t>
      </w:r>
    </w:p>
    <w:p w:rsidR="001A267A" w:rsidRDefault="001A267A" w:rsidP="001A267A">
      <w:r>
        <w:t xml:space="preserve"> Сегодня мы продолжаем работу по творчеству Ш.Бабича и познакомимся со стихотворением «</w:t>
      </w:r>
      <w:proofErr w:type="spellStart"/>
      <w:r>
        <w:t>Кураю</w:t>
      </w:r>
      <w:proofErr w:type="spellEnd"/>
      <w:r>
        <w:t>».</w:t>
      </w:r>
    </w:p>
    <w:p w:rsidR="001A267A" w:rsidRDefault="001A267A" w:rsidP="001A267A"/>
    <w:p w:rsidR="001A267A" w:rsidRDefault="001A267A" w:rsidP="001A267A">
      <w:r>
        <w:t xml:space="preserve"> 4. Работа над новой темой.</w:t>
      </w:r>
    </w:p>
    <w:p w:rsidR="001A267A" w:rsidRDefault="001A267A" w:rsidP="001A267A"/>
    <w:p w:rsidR="001A267A" w:rsidRDefault="001A267A" w:rsidP="001A267A">
      <w:r>
        <w:t xml:space="preserve"> а) Беседа о музыкальном инструменте </w:t>
      </w:r>
      <w:proofErr w:type="spellStart"/>
      <w:r>
        <w:t>курае</w:t>
      </w:r>
      <w:proofErr w:type="spellEnd"/>
      <w:r>
        <w:t>, истории его появления.</w:t>
      </w:r>
    </w:p>
    <w:p w:rsidR="001A267A" w:rsidRDefault="001A267A" w:rsidP="001A267A">
      <w:r>
        <w:lastRenderedPageBreak/>
        <w:t xml:space="preserve"> Вряд ли можно назвать более популярный и более </w:t>
      </w:r>
      <w:proofErr w:type="spellStart"/>
      <w:r>
        <w:t>люби¬мый</w:t>
      </w:r>
      <w:proofErr w:type="spellEnd"/>
      <w:r>
        <w:t xml:space="preserve"> башкирским народом инструмент, чем </w:t>
      </w:r>
      <w:proofErr w:type="spellStart"/>
      <w:r>
        <w:t>курай</w:t>
      </w:r>
      <w:proofErr w:type="spellEnd"/>
      <w:r>
        <w:t xml:space="preserve">, который не имеет себе аналогов по своеобразию и тембру звучания! Это чисто национальное изобретение, насчитывающее десятки столетий и являющееся целым пластом жизни, от которого </w:t>
      </w:r>
      <w:proofErr w:type="spellStart"/>
      <w:r>
        <w:t>не¬возможно</w:t>
      </w:r>
      <w:proofErr w:type="spellEnd"/>
      <w:r>
        <w:t xml:space="preserve"> отделить культуру народа! Подтверждение тому — на флаге и гербе Республики Башкортостан изображена эмблема </w:t>
      </w:r>
      <w:proofErr w:type="spellStart"/>
      <w:r>
        <w:t>курая</w:t>
      </w:r>
      <w:proofErr w:type="spellEnd"/>
      <w:r>
        <w:t xml:space="preserve"> в виде цветка из семи лепестков. (Слайд 2).</w:t>
      </w:r>
    </w:p>
    <w:p w:rsidR="001A267A" w:rsidRDefault="001A267A" w:rsidP="001A267A">
      <w:r>
        <w:t xml:space="preserve"> Инструмент </w:t>
      </w:r>
      <w:proofErr w:type="spellStart"/>
      <w:r>
        <w:t>курай</w:t>
      </w:r>
      <w:proofErr w:type="spellEnd"/>
      <w:r>
        <w:t xml:space="preserve"> изготавливается из одноименного растения. Растение растет на сухих лугах, между кустарниками, преимущественно на Южном Урале. Стебель прямой, высокий в 1-1,5 метра длиной, диаметром толще пальца; листья рассеченные, множество мелких цветков на верхушке стебля напоминают зонтик. Чтобы сделать </w:t>
      </w:r>
      <w:proofErr w:type="spellStart"/>
      <w:r>
        <w:t>курай</w:t>
      </w:r>
      <w:proofErr w:type="spellEnd"/>
      <w:r>
        <w:t xml:space="preserve">, растение срезают </w:t>
      </w:r>
      <w:proofErr w:type="spellStart"/>
      <w:r>
        <w:t>осе¬нью</w:t>
      </w:r>
      <w:proofErr w:type="spellEnd"/>
      <w:r>
        <w:t xml:space="preserve">, когда пожелтеет стебель. Считают, что </w:t>
      </w:r>
      <w:proofErr w:type="spellStart"/>
      <w:r>
        <w:t>расту¬щий</w:t>
      </w:r>
      <w:proofErr w:type="spellEnd"/>
      <w:r>
        <w:t xml:space="preserve"> на поляне </w:t>
      </w:r>
      <w:proofErr w:type="spellStart"/>
      <w:r>
        <w:t>курай</w:t>
      </w:r>
      <w:proofErr w:type="spellEnd"/>
      <w:r>
        <w:t xml:space="preserve"> певучее и крепче, нежели тот, который вырос вблизи воды, среди густых зарослей. (Слайд 3).</w:t>
      </w:r>
    </w:p>
    <w:p w:rsidR="001A267A" w:rsidRDefault="001A267A" w:rsidP="001A267A">
      <w:r>
        <w:t xml:space="preserve"> Играя на </w:t>
      </w:r>
      <w:proofErr w:type="spellStart"/>
      <w:r>
        <w:t>курае</w:t>
      </w:r>
      <w:proofErr w:type="spellEnd"/>
      <w:r>
        <w:t xml:space="preserve">, башкир выражал самые различные чувства — радость, горе, печаль, веру... </w:t>
      </w:r>
      <w:proofErr w:type="spellStart"/>
      <w:r>
        <w:t>Курай</w:t>
      </w:r>
      <w:proofErr w:type="spellEnd"/>
      <w:r>
        <w:t xml:space="preserve"> был неизменным </w:t>
      </w:r>
      <w:proofErr w:type="spellStart"/>
      <w:r>
        <w:t>спутни¬ком</w:t>
      </w:r>
      <w:proofErr w:type="spellEnd"/>
      <w:r>
        <w:t xml:space="preserve"> и на охоте, и в переездах с кочевья на кочевье, помогал коротать долгие зимние вечера. (Слайд 4).</w:t>
      </w:r>
    </w:p>
    <w:p w:rsidR="001A267A" w:rsidRDefault="001A267A" w:rsidP="001A267A">
      <w:r>
        <w:t xml:space="preserve"> О древности </w:t>
      </w:r>
      <w:proofErr w:type="spellStart"/>
      <w:r>
        <w:t>курая</w:t>
      </w:r>
      <w:proofErr w:type="spellEnd"/>
      <w:r>
        <w:t>, например, говорит тот факт, что башкирская народная мелодия "Звенящие журавли" ("</w:t>
      </w:r>
      <w:proofErr w:type="spellStart"/>
      <w:r>
        <w:t>Сынгырау</w:t>
      </w:r>
      <w:proofErr w:type="spellEnd"/>
      <w:r>
        <w:t xml:space="preserve"> торна"), исполняемая только на </w:t>
      </w:r>
      <w:proofErr w:type="spellStart"/>
      <w:r>
        <w:t>курае</w:t>
      </w:r>
      <w:proofErr w:type="spellEnd"/>
      <w:r>
        <w:t xml:space="preserve">, имеет тысячелетнюю историю. Тема </w:t>
      </w:r>
      <w:proofErr w:type="spellStart"/>
      <w:r>
        <w:t>курая</w:t>
      </w:r>
      <w:proofErr w:type="spellEnd"/>
      <w:r>
        <w:t xml:space="preserve"> присутствует в мифологических эпосах ("</w:t>
      </w:r>
      <w:proofErr w:type="spellStart"/>
      <w:r>
        <w:t>Акбузат</w:t>
      </w:r>
      <w:proofErr w:type="spellEnd"/>
      <w:r>
        <w:t>", "</w:t>
      </w:r>
      <w:proofErr w:type="spellStart"/>
      <w:r>
        <w:t>Кунгур-буга</w:t>
      </w:r>
      <w:proofErr w:type="spellEnd"/>
      <w:r>
        <w:t>", "Урал-батыр") и других жанрах народного творчества.</w:t>
      </w:r>
    </w:p>
    <w:p w:rsidR="001A267A" w:rsidRDefault="001A267A" w:rsidP="001A267A">
      <w:r>
        <w:t xml:space="preserve"> К сожалению, трудно определить дату рождения </w:t>
      </w:r>
      <w:proofErr w:type="spellStart"/>
      <w:r>
        <w:t>курая</w:t>
      </w:r>
      <w:proofErr w:type="spellEnd"/>
      <w:r>
        <w:t>. Явление это до сих пор неизвестно широким кругам музыкальной общественности.</w:t>
      </w:r>
    </w:p>
    <w:p w:rsidR="001A267A" w:rsidRDefault="001A267A" w:rsidP="001A267A">
      <w:r>
        <w:t xml:space="preserve"> О происхождении </w:t>
      </w:r>
      <w:proofErr w:type="spellStart"/>
      <w:r>
        <w:t>курая</w:t>
      </w:r>
      <w:proofErr w:type="spellEnd"/>
      <w:r>
        <w:t xml:space="preserve"> существует множество легенд и сказок. Самой важной в таких преданиях является реальность, сочетающаяся с неисчерпаемой фантазией людей. Так, в легенде "</w:t>
      </w:r>
      <w:proofErr w:type="spellStart"/>
      <w:r>
        <w:t>Курай</w:t>
      </w:r>
      <w:proofErr w:type="spellEnd"/>
      <w:r>
        <w:t xml:space="preserve">" — в предельно лаконичной форме, через образ Юноши показан момент рождения </w:t>
      </w:r>
      <w:proofErr w:type="spellStart"/>
      <w:r>
        <w:t>курая</w:t>
      </w:r>
      <w:proofErr w:type="spellEnd"/>
      <w:r>
        <w:t>: (рассказывает подготовленный учащийся)</w:t>
      </w:r>
    </w:p>
    <w:p w:rsidR="001A267A" w:rsidRDefault="001A267A" w:rsidP="001A267A">
      <w:r>
        <w:t xml:space="preserve"> "Однажды на солнечной лужайке, среди берез, юноша-джигит (один из самых излюбленных персонажей башкирского фольклора) услышал незнакомую доселе музыку. Мелодия вела себя как горный ручеек — текла, текла и внезапно обрывалась, словно исчезая в пропасти. Юноша пошел навстречу звукам и увидел, как тростниковое растение издает на ветру нежный мелодичный звук. </w:t>
      </w:r>
      <w:proofErr w:type="spellStart"/>
      <w:r>
        <w:t>Не¬громкая</w:t>
      </w:r>
      <w:proofErr w:type="spellEnd"/>
      <w:r>
        <w:t xml:space="preserve"> свистковая мелодия, напоминающая звуки флейты, красиво сочеталась с окружающей природой. Пораженный этой красотой, юноша срезал тростник, приложил его к губам и заиграл... Звуки, которые он издавал, казалось, лились из его собственной, согретой и разнеженной, груди, и каждый оттенок радости тотчас же передавался в чудесной дудке, тихо срывался с нее и звучно несся вслед за другими звуками, заполняя все </w:t>
      </w:r>
      <w:proofErr w:type="spellStart"/>
      <w:r>
        <w:t>во¬круг</w:t>
      </w:r>
      <w:proofErr w:type="spellEnd"/>
      <w:r>
        <w:t xml:space="preserve">" </w:t>
      </w:r>
    </w:p>
    <w:p w:rsidR="001A267A" w:rsidRDefault="001A267A" w:rsidP="001A267A">
      <w:r>
        <w:t xml:space="preserve"> А сейчас я предлагаю вам рассмотреть, как выглядит этот инструмент и послушать его звучание. (Слайд 5).</w:t>
      </w:r>
    </w:p>
    <w:p w:rsidR="001A267A" w:rsidRDefault="001A267A" w:rsidP="001A267A">
      <w:r>
        <w:t xml:space="preserve"> - Понравился ли вам голос </w:t>
      </w:r>
      <w:proofErr w:type="gramStart"/>
      <w:r>
        <w:t>башкирского</w:t>
      </w:r>
      <w:proofErr w:type="gramEnd"/>
      <w:r>
        <w:t xml:space="preserve"> </w:t>
      </w:r>
      <w:proofErr w:type="spellStart"/>
      <w:r>
        <w:t>курая</w:t>
      </w:r>
      <w:proofErr w:type="spellEnd"/>
      <w:r>
        <w:t xml:space="preserve">? </w:t>
      </w:r>
    </w:p>
    <w:p w:rsidR="001A267A" w:rsidRDefault="001A267A" w:rsidP="001A267A">
      <w:r>
        <w:t xml:space="preserve"> - На что похож его звук?</w:t>
      </w:r>
    </w:p>
    <w:p w:rsidR="001A267A" w:rsidRDefault="001A267A" w:rsidP="001A267A">
      <w:r>
        <w:t xml:space="preserve"> Звук </w:t>
      </w:r>
      <w:proofErr w:type="spellStart"/>
      <w:r>
        <w:t>курая</w:t>
      </w:r>
      <w:proofErr w:type="spellEnd"/>
      <w:r>
        <w:t xml:space="preserve"> певучий близок к тембру человеческого голоса. Его прелесть в совершенно особом по красоте и присущем ему звучании: в традиционном исполнении присутствует грудно-горловой </w:t>
      </w:r>
      <w:r>
        <w:lastRenderedPageBreak/>
        <w:t xml:space="preserve">звук, который придает напеву </w:t>
      </w:r>
      <w:proofErr w:type="spellStart"/>
      <w:r>
        <w:t>курая</w:t>
      </w:r>
      <w:proofErr w:type="spellEnd"/>
      <w:r>
        <w:t xml:space="preserve"> своеобразие и неповторимость. В руках опытного исполнителя звучание </w:t>
      </w:r>
      <w:proofErr w:type="spellStart"/>
      <w:r>
        <w:t>курая</w:t>
      </w:r>
      <w:proofErr w:type="spellEnd"/>
      <w:r>
        <w:t xml:space="preserve"> может выразить самые нежные чувства: ему присуща необычайная напряженность звучания, с равной силой передающая душевное волнение, трогающая слушателей сердечностью. Вот почему многие поклонники </w:t>
      </w:r>
      <w:proofErr w:type="gramStart"/>
      <w:r>
        <w:t>прекрасного</w:t>
      </w:r>
      <w:proofErr w:type="gramEnd"/>
      <w:r>
        <w:t xml:space="preserve"> могут подолгу наслаждаться широтой льющейся мелодии </w:t>
      </w:r>
      <w:proofErr w:type="spellStart"/>
      <w:r>
        <w:t>курая</w:t>
      </w:r>
      <w:proofErr w:type="spellEnd"/>
      <w:r>
        <w:t>, настолько она притягательна. Ее надо слушать и вот тогда он (</w:t>
      </w:r>
      <w:proofErr w:type="spellStart"/>
      <w:r>
        <w:t>курай</w:t>
      </w:r>
      <w:proofErr w:type="spellEnd"/>
      <w:r>
        <w:t xml:space="preserve">) раскрывается весь... </w:t>
      </w:r>
    </w:p>
    <w:p w:rsidR="001A267A" w:rsidRDefault="001A267A" w:rsidP="001A267A">
      <w:r>
        <w:t xml:space="preserve"> Сейчас мы с вами посмотрим видеоролик, где вы сможете </w:t>
      </w:r>
      <w:proofErr w:type="gramStart"/>
      <w:r>
        <w:t>посмотреть</w:t>
      </w:r>
      <w:proofErr w:type="gramEnd"/>
      <w:r>
        <w:t xml:space="preserve"> как исполняет музыкальное произведение </w:t>
      </w:r>
      <w:proofErr w:type="spellStart"/>
      <w:r>
        <w:t>кураист</w:t>
      </w:r>
      <w:proofErr w:type="spellEnd"/>
      <w:r>
        <w:t>. (Слайд 6).</w:t>
      </w:r>
    </w:p>
    <w:p w:rsidR="001A267A" w:rsidRDefault="001A267A" w:rsidP="001A267A"/>
    <w:p w:rsidR="001A267A" w:rsidRDefault="001A267A" w:rsidP="001A267A">
      <w:r>
        <w:t xml:space="preserve"> б) Работа над стихотворением Ш.Бабича «</w:t>
      </w:r>
      <w:proofErr w:type="spellStart"/>
      <w:r>
        <w:t>Кураю</w:t>
      </w:r>
      <w:proofErr w:type="spellEnd"/>
      <w:r>
        <w:t>».</w:t>
      </w:r>
    </w:p>
    <w:p w:rsidR="001A267A" w:rsidRDefault="001A267A" w:rsidP="001A267A">
      <w:r>
        <w:t xml:space="preserve"> Теперь, когда вы представляете себе инструмент, знаете, как он </w:t>
      </w:r>
      <w:proofErr w:type="gramStart"/>
      <w:r>
        <w:t>звучит</w:t>
      </w:r>
      <w:proofErr w:type="gramEnd"/>
      <w:r>
        <w:t xml:space="preserve"> пришло время познакомиться со стихотворением Ш.Бабича «</w:t>
      </w:r>
      <w:proofErr w:type="spellStart"/>
      <w:r>
        <w:t>Кураю</w:t>
      </w:r>
      <w:proofErr w:type="spellEnd"/>
      <w:r>
        <w:t>».</w:t>
      </w:r>
    </w:p>
    <w:p w:rsidR="001A267A" w:rsidRDefault="001A267A" w:rsidP="001A267A">
      <w:r>
        <w:t xml:space="preserve"> Выразительное чтение стихотворения учителем.</w:t>
      </w:r>
    </w:p>
    <w:p w:rsidR="001A267A" w:rsidRDefault="001A267A" w:rsidP="001A267A">
      <w:r>
        <w:t xml:space="preserve"> Обсуждение </w:t>
      </w:r>
      <w:proofErr w:type="gramStart"/>
      <w:r>
        <w:t>прочитанного</w:t>
      </w:r>
      <w:proofErr w:type="gramEnd"/>
      <w:r>
        <w:t>.</w:t>
      </w:r>
    </w:p>
    <w:p w:rsidR="001A267A" w:rsidRDefault="001A267A" w:rsidP="001A267A">
      <w:r>
        <w:t xml:space="preserve"> - Перечислите (словами из стихотворения), о чем могла бы нам рассказать мелодия </w:t>
      </w:r>
      <w:proofErr w:type="spellStart"/>
      <w:r>
        <w:t>курая</w:t>
      </w:r>
      <w:proofErr w:type="spellEnd"/>
      <w:r>
        <w:t>?</w:t>
      </w:r>
    </w:p>
    <w:p w:rsidR="001A267A" w:rsidRDefault="001A267A" w:rsidP="001A267A">
      <w:r>
        <w:t xml:space="preserve"> - Как вы думаете, почему в звоне </w:t>
      </w:r>
      <w:proofErr w:type="spellStart"/>
      <w:r>
        <w:t>курая</w:t>
      </w:r>
      <w:proofErr w:type="spellEnd"/>
      <w:r>
        <w:t xml:space="preserve"> непременно должно найти отражение тяжелое прошлое народа – девичье горе, башкирские восстания, орошенная кровью земля? В какой строфе стихотворения можно найти ответ на этот вопрос?</w:t>
      </w:r>
    </w:p>
    <w:p w:rsidR="001A267A" w:rsidRDefault="001A267A" w:rsidP="001A267A">
      <w:r>
        <w:t xml:space="preserve"> Самостоятельное чтение стихотворения учащимися, подготовка к чтению по цепочке.</w:t>
      </w:r>
    </w:p>
    <w:p w:rsidR="001A267A" w:rsidRDefault="001A267A" w:rsidP="001A267A">
      <w:r>
        <w:t xml:space="preserve"> Выразительное чтение вслух по цепочке по одной строфе.</w:t>
      </w:r>
    </w:p>
    <w:p w:rsidR="001A267A" w:rsidRDefault="001A267A" w:rsidP="001A267A"/>
    <w:p w:rsidR="001A267A" w:rsidRDefault="001A267A" w:rsidP="001A267A">
      <w:r>
        <w:t xml:space="preserve"> 5. Закрепление </w:t>
      </w:r>
      <w:proofErr w:type="gramStart"/>
      <w:r>
        <w:t>пройденного</w:t>
      </w:r>
      <w:proofErr w:type="gramEnd"/>
      <w:r>
        <w:t>.</w:t>
      </w:r>
    </w:p>
    <w:p w:rsidR="001A267A" w:rsidRDefault="001A267A" w:rsidP="001A267A">
      <w:r>
        <w:t xml:space="preserve"> Мы с вами много говорили о том, что вслушиваясь в звучание </w:t>
      </w:r>
      <w:proofErr w:type="spellStart"/>
      <w:r>
        <w:t>курая</w:t>
      </w:r>
      <w:proofErr w:type="spellEnd"/>
      <w:r>
        <w:t xml:space="preserve">, можно понять чувства и мысли автора произведения. Я предлагаю вам прослушать произведение, исполненное на </w:t>
      </w:r>
      <w:proofErr w:type="spellStart"/>
      <w:r>
        <w:t>курае</w:t>
      </w:r>
      <w:proofErr w:type="spellEnd"/>
      <w:r>
        <w:t xml:space="preserve">, а вы попробуете </w:t>
      </w:r>
      <w:proofErr w:type="gramStart"/>
      <w:r>
        <w:t>определить</w:t>
      </w:r>
      <w:proofErr w:type="gramEnd"/>
      <w:r>
        <w:t xml:space="preserve"> о чем это произведение, а может быть догадаетесь, как оно называется. (Слайд 7).</w:t>
      </w:r>
    </w:p>
    <w:p w:rsidR="001A267A" w:rsidRDefault="001A267A" w:rsidP="001A267A">
      <w:r>
        <w:t xml:space="preserve"> После прослушивания, учащиеся под руководством учителя анализируют услышанное, высказывают свои мнения, пытаются определить, как оно может называться. </w:t>
      </w:r>
    </w:p>
    <w:p w:rsidR="001A267A" w:rsidRDefault="001A267A" w:rsidP="001A267A">
      <w:r>
        <w:t xml:space="preserve"> Затем учитель сообщает, что произведение называется «Журавлиная песня».</w:t>
      </w:r>
    </w:p>
    <w:p w:rsidR="001A267A" w:rsidRDefault="001A267A" w:rsidP="001A267A">
      <w:pPr>
        <w:rPr>
          <w:lang w:val="en-US"/>
        </w:rPr>
      </w:pPr>
    </w:p>
    <w:p w:rsidR="001A267A" w:rsidRDefault="001A267A" w:rsidP="001A267A">
      <w:r>
        <w:t xml:space="preserve"> 6. Подведение итогов.</w:t>
      </w:r>
    </w:p>
    <w:p w:rsidR="001A267A" w:rsidRDefault="001A267A" w:rsidP="001A267A">
      <w:r>
        <w:t xml:space="preserve"> 7. Домашнее задание. (Слайд 8).</w:t>
      </w:r>
    </w:p>
    <w:p w:rsidR="001A267A" w:rsidRDefault="001A267A" w:rsidP="001A267A">
      <w:r>
        <w:t xml:space="preserve"> Подготовить выразительное чтение отрывка из стихотворения «</w:t>
      </w:r>
      <w:proofErr w:type="spellStart"/>
      <w:r>
        <w:t>Кураю</w:t>
      </w:r>
      <w:proofErr w:type="spellEnd"/>
      <w:r>
        <w:t>».</w:t>
      </w:r>
    </w:p>
    <w:p w:rsidR="00BA3722" w:rsidRDefault="001A267A" w:rsidP="001A267A">
      <w:r>
        <w:t xml:space="preserve"> Нарисовать иллюстрацию к стихотворению.</w:t>
      </w:r>
    </w:p>
    <w:sectPr w:rsidR="00BA3722" w:rsidSect="00BA3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67A"/>
    <w:rsid w:val="001A267A"/>
    <w:rsid w:val="00BA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888</Words>
  <Characters>5064</Characters>
  <Application>Microsoft Office Word</Application>
  <DocSecurity>0</DocSecurity>
  <Lines>42</Lines>
  <Paragraphs>11</Paragraphs>
  <ScaleCrop>false</ScaleCrop>
  <Company>Microsoft</Company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2012-11-14T11:44:00Z</dcterms:created>
  <dcterms:modified xsi:type="dcterms:W3CDTF">2012-11-14T11:45:00Z</dcterms:modified>
</cp:coreProperties>
</file>